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A61F6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250B5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11CF09BF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EB59DA2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286D2100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7D97CBF9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378FA88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132FFC9D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32FAD845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5C47A29C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33628D1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0FC8B438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21B6771A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7003E11B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315CDC4E" w14:textId="77777777" w:rsidR="00BD5552" w:rsidRP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 w:rsidRPr="00BD555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Емтихан метериалдары</w:t>
      </w:r>
    </w:p>
    <w:p w14:paraId="527C702E" w14:textId="77777777" w:rsidR="00BD5552" w:rsidRP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 w:rsidRPr="00BD5552">
        <w:rPr>
          <w:rStyle w:val="rynqvb"/>
          <w:rFonts w:ascii="Times New Roman" w:hAnsi="Times New Roman" w:cs="Times New Roman"/>
          <w:sz w:val="28"/>
          <w:szCs w:val="28"/>
          <w:lang w:val="kk-KZ"/>
        </w:rPr>
        <w:t>(Эссе бағыттары мен тақырыптары бойынша сұрақтар)</w:t>
      </w:r>
    </w:p>
    <w:p w14:paraId="2CA61FBA" w14:textId="77777777" w:rsidR="00BD5552" w:rsidRPr="002F610C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0D5996EB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F8026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41649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52"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14:paraId="5D37B83F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552">
        <w:rPr>
          <w:rFonts w:ascii="Times New Roman" w:hAnsi="Times New Roman" w:cs="Times New Roman"/>
          <w:sz w:val="28"/>
          <w:szCs w:val="28"/>
        </w:rPr>
        <w:t xml:space="preserve">(вопросы по профилю и темы эссе) </w:t>
      </w:r>
    </w:p>
    <w:p w14:paraId="7C1BEF25" w14:textId="77777777" w:rsidR="00BD5552" w:rsidRPr="002F610C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5DC9D14A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EF819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0A65C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AD1A4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95F97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4E39E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75F1AC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519B2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77CB5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80AB0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EE119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E49C9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F1655B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A3CE2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E886F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4FE77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2E3B0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5A338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A34B60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F65E8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572CA" w14:textId="77777777" w:rsidR="0044775B" w:rsidRDefault="0044775B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D1457" w14:textId="788265FD" w:rsidR="00BD5552" w:rsidRPr="005F133E" w:rsidRDefault="005971E4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Павлодар, 202</w:t>
      </w:r>
      <w:r w:rsidR="005F133E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767235AE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F7305" w14:textId="77777777" w:rsidR="00B06AE7" w:rsidRPr="00BD5552" w:rsidRDefault="00B06AE7" w:rsidP="00B06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E2019C" w14:textId="77777777" w:rsidR="00B06AE7" w:rsidRPr="00BD5552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92B19" w14:textId="77777777" w:rsidR="00BD5552" w:rsidRDefault="00BD5552" w:rsidP="00BD5552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>В</w:t>
      </w:r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>опросы по профилю группы</w:t>
      </w:r>
    </w:p>
    <w:p w14:paraId="49941EEB" w14:textId="1255A893" w:rsidR="009B5FD2" w:rsidRPr="00BD5552" w:rsidRDefault="00BD5552" w:rsidP="00BD5552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 xml:space="preserve">образовательной </w:t>
      </w:r>
      <w:proofErr w:type="gramStart"/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>программы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 xml:space="preserve">  </w:t>
      </w:r>
      <w:r w:rsidR="009B5FD2" w:rsidRPr="002F610C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="009B5FD2"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9B5FD2"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5273030C" w14:textId="77777777" w:rsidR="009B5FD2" w:rsidRPr="002F610C" w:rsidRDefault="009B5FD2" w:rsidP="009B5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8CFDC" w14:textId="77777777" w:rsidR="009B5FD2" w:rsidRPr="002F610C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Pr="002F610C">
        <w:rPr>
          <w:rFonts w:ascii="Times New Roman" w:hAnsi="Times New Roman" w:cs="Times New Roman"/>
          <w:sz w:val="28"/>
          <w:szCs w:val="28"/>
        </w:rPr>
        <w:t>Теория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растворов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электролитов</w:t>
      </w:r>
    </w:p>
    <w:p w14:paraId="015ADF00" w14:textId="77777777" w:rsidR="009B5FD2" w:rsidRPr="002F610C" w:rsidRDefault="009B5FD2" w:rsidP="005E1B93">
      <w:pPr>
        <w:spacing w:before="1"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2. Энергия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сольватации</w:t>
      </w:r>
    </w:p>
    <w:p w14:paraId="1629BFB2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3. Теория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сильных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электролитов</w:t>
      </w:r>
    </w:p>
    <w:p w14:paraId="5AABC81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4. Теоретические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прикладные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аспекты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теории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активных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столкновений.</w:t>
      </w:r>
    </w:p>
    <w:p w14:paraId="0B27D0B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5. Современное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состояние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теории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органического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строения</w:t>
      </w:r>
    </w:p>
    <w:p w14:paraId="117EE10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6. Факторы,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определяющие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реакционную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способность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</w:t>
      </w:r>
    </w:p>
    <w:p w14:paraId="4B8BE6F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7. Механизм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реакции</w:t>
      </w:r>
      <w:r w:rsidRPr="002F61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радикального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замещения</w:t>
      </w:r>
    </w:p>
    <w:p w14:paraId="5128839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8. Нуклеофильное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насыщенного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атома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углерода.</w:t>
      </w:r>
    </w:p>
    <w:p w14:paraId="1A4E483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9. Реакции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элиминирования</w:t>
      </w:r>
    </w:p>
    <w:p w14:paraId="48349369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Электрофильное</w:t>
      </w:r>
      <w:proofErr w:type="spellEnd"/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насыщенного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атома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углерода.</w:t>
      </w:r>
    </w:p>
    <w:p w14:paraId="2407F68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11. Типы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механизма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ароматического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замещения</w:t>
      </w:r>
    </w:p>
    <w:p w14:paraId="6089EC5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12. Нуклеофильное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ароматическое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замещение.</w:t>
      </w:r>
    </w:p>
    <w:p w14:paraId="263CA82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13. Метод валентных связей</w:t>
      </w:r>
    </w:p>
    <w:p w14:paraId="000B1B1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14. «Метод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молекулярных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</w:p>
    <w:p w14:paraId="451AE2B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15. Строение атома. Периодический закон</w:t>
      </w:r>
    </w:p>
    <w:p w14:paraId="3377C05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16. Комплексные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соединения</w:t>
      </w:r>
    </w:p>
    <w:p w14:paraId="141AFD3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17. Химическая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связь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строение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</w:t>
      </w:r>
    </w:p>
    <w:p w14:paraId="6A70C32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18. Общие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свойства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металлов</w:t>
      </w:r>
    </w:p>
    <w:p w14:paraId="02FB946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19. Химия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0878CF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20. Химия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VI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1DC678D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21. Химия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VII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62162E7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22.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Основные положения атомно-молекулярной теории. </w:t>
      </w:r>
    </w:p>
    <w:p w14:paraId="0800F3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23.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Относительные атомные и молекулярные массы. </w:t>
      </w:r>
    </w:p>
    <w:p w14:paraId="279388D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24.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Закон Авогадро и выводы из него. Число Авогадро. </w:t>
      </w:r>
    </w:p>
    <w:p w14:paraId="61F6025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25. 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Моль — единица количества вещества. Молярная масса и молярный объем. </w:t>
      </w:r>
    </w:p>
    <w:p w14:paraId="35C39F3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26</w:t>
      </w:r>
      <w:r w:rsidRPr="002F610C">
        <w:rPr>
          <w:rFonts w:ascii="Times New Roman" w:eastAsia="MS Mincho" w:hAnsi="Times New Roman" w:cs="Times New Roman"/>
          <w:sz w:val="28"/>
          <w:szCs w:val="28"/>
        </w:rPr>
        <w:t>. Методы определения атомных и молекулярных масс. Соотношение между молярной массой, эквивалентом и эквивалентной массой вещества.</w:t>
      </w:r>
    </w:p>
    <w:p w14:paraId="2CBFC6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27. Химические реакции и их классификация по характеру взаимодействия реагирующих веществ (обменные,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>-восстанови</w:t>
      </w:r>
      <w:r>
        <w:rPr>
          <w:rFonts w:ascii="Times New Roman" w:hAnsi="Times New Roman" w:cs="Times New Roman"/>
          <w:sz w:val="28"/>
          <w:szCs w:val="28"/>
        </w:rPr>
        <w:t xml:space="preserve">тельные,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</w:t>
      </w:r>
      <w:proofErr w:type="spellEnd"/>
      <w:r w:rsidR="009958F3" w:rsidRPr="009958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образования).</w:t>
      </w:r>
    </w:p>
    <w:p w14:paraId="543DDE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28.Уравнение химических реакций. Стехиометрические работы с использованием величин масс и объемов веществ.</w:t>
      </w:r>
    </w:p>
    <w:p w14:paraId="64885ED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>Классификация и номенклатура сложных веществ по функциональным признаком. Оксиды. Основания. Кислоты. Соли. Химические свойства, способы получения.</w:t>
      </w:r>
    </w:p>
    <w:p w14:paraId="5EAB3BC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30. Понятие о комплексных соединениях. Основные положения координационной теории А. Вернера. </w:t>
      </w:r>
    </w:p>
    <w:p w14:paraId="6A20A9F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31. Внешняя и внутренняя сферы комплекса. Характеристика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лигандов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Координационное число комплексообразователя. Кристаллогидраты как частный случай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аквакомплексов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63C4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32. Значение процессов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 в химии и биологии.</w:t>
      </w:r>
    </w:p>
    <w:p w14:paraId="0FE45DA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33. Модель атома Томсона. Опыты Резерфорда. Планетарная модель атома, её достоинства и недостатки.  </w:t>
      </w:r>
    </w:p>
    <w:p w14:paraId="46EA411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34. Корпускулярно-волновой дуализм излучения. Уравнение Планка. </w:t>
      </w:r>
    </w:p>
    <w:p w14:paraId="23CFE34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35. Спектры атомов. Теория атома водорода по Бору. Противоречия теории атома водорода по Бору. </w:t>
      </w:r>
    </w:p>
    <w:p w14:paraId="794EDF0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36. Корпускулярно-волновой дуализм частиц. Волны де Бройля. Принцип неопределённости Гейзенберга.</w:t>
      </w:r>
    </w:p>
    <w:p w14:paraId="61CFE1C4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37. 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Периоды, группы, подгруппы. Связь положения элементов в периодической системе с электронным строением их атомов,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s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-, р-,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d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t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 элементы. </w:t>
      </w:r>
    </w:p>
    <w:p w14:paraId="7F1519B4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>38. Связь химических свойств элементов с их положением в периодической системе. Периодически и не периодически изменяющиеся свойства элементов.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  <w:t>39. Изменение величин радиусов, энергий ионизации, сродства к электрону и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</w:r>
      <w:proofErr w:type="spellStart"/>
      <w:r w:rsidRPr="002F610C">
        <w:rPr>
          <w:rStyle w:val="FontStyle14"/>
          <w:rFonts w:eastAsia="Andale Sans UI"/>
          <w:sz w:val="28"/>
          <w:szCs w:val="28"/>
          <w:lang w:eastAsia="ru-RU"/>
        </w:rPr>
        <w:t>электроотрицательности</w:t>
      </w:r>
      <w:proofErr w:type="spellEnd"/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 атомов элементов с ростом зарядов их ядер.</w:t>
      </w:r>
    </w:p>
    <w:p w14:paraId="6788181B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40. Основные типы химической связи. Ковалентная связь. Основные характеристики ковалентной связи. Два механизма образования ковалентной связи: обобщение неспаренных электронов (обменный) и донорно-акцепторный. Свойства ковалентной связи, δ- и </w:t>
      </w:r>
      <w:r w:rsidRPr="002F610C">
        <w:rPr>
          <w:rStyle w:val="FontStyle11"/>
          <w:rFonts w:eastAsia="Andale Sans UI"/>
          <w:sz w:val="28"/>
          <w:szCs w:val="28"/>
        </w:rPr>
        <w:t xml:space="preserve">π- 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связи. </w:t>
      </w:r>
    </w:p>
    <w:p w14:paraId="6B11BE9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41. Внутри- и межмолекулярная водородная связь. Ионная связь. Катионы и анионы в молекулах и твердых телах. Свойства ионной связи. </w:t>
      </w:r>
    </w:p>
    <w:p w14:paraId="22CA821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>42. Типы кристаллических решеток: атомные, молекулярные, ионные. Зависимость свойств веществ от характера химической связи и типа кристаллической решетки.</w:t>
      </w:r>
    </w:p>
    <w:p w14:paraId="4DECE24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43. Скорость химической реакции. Ее количественное выражение. </w:t>
      </w:r>
    </w:p>
    <w:p w14:paraId="13B098CE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44. Факторы, влияющие на скорость химических реакций. Зависимость скорости реакций от концентрации реагирующих веществ. Закон действия масс. </w:t>
      </w:r>
    </w:p>
    <w:p w14:paraId="78E2CB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45. Константа скорости реакции. Влияние фактора поверхности на скорость реакций в гетерогенной среде. </w:t>
      </w:r>
    </w:p>
    <w:p w14:paraId="2FA06EE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46. Зависимость скорости реакций от температуры, температурный коэффициент реакции. </w:t>
      </w:r>
    </w:p>
    <w:p w14:paraId="38CC402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47. Необратимые и обратимые химические реакции. Условия обратимости и необратимости химических процессов. </w:t>
      </w:r>
    </w:p>
    <w:p w14:paraId="0EC6120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48. Химическое равновесие. Константа химического равновесия. Принцип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Ле-Шателье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 Смещение химического равновесия при изменении концентрации реагирующих веществ, давления и температуры.</w:t>
      </w:r>
    </w:p>
    <w:p w14:paraId="5FAD712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49. </w:t>
      </w:r>
      <w:r w:rsidRPr="002F610C">
        <w:rPr>
          <w:rStyle w:val="FontStyle13"/>
          <w:rFonts w:eastAsia="Andale Sans UI"/>
          <w:sz w:val="28"/>
          <w:szCs w:val="28"/>
        </w:rPr>
        <w:t xml:space="preserve">Концентрация растворов. Способы выражения концентрации растворов. Массовая доля растворенного веществ в процентах. </w:t>
      </w:r>
    </w:p>
    <w:p w14:paraId="1BDBA9C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50. Характеристика концентрации растворов по их плотности. Молярная, нормальная концентрации. </w:t>
      </w:r>
    </w:p>
    <w:p w14:paraId="550C4C38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51. Нормальная концентрация. Титр. Расчеты для приготовления растворов различной концентрации. Методика приготовления растворов.</w:t>
      </w:r>
    </w:p>
    <w:p w14:paraId="53D4EA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52. Электролиты и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 Основные положения теории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электролитической диссоциации. Работы С. Аррениуса и И.А.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Каблукова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53. Механизм диссоциации веществ с различным типом химической связи. Роль полярных молекул воды в процессах диссоциации. </w:t>
      </w:r>
    </w:p>
    <w:p w14:paraId="2A4411E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54. Механизм гидратации анионов и катионов. Влияние на гидратацию размеров и зарядов ионов. Образование иона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гидроксония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6FCC66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lastRenderedPageBreak/>
        <w:t xml:space="preserve">55. Степень электролитической диссоциации. Сильные и слабые электролиты. </w:t>
      </w:r>
    </w:p>
    <w:p w14:paraId="2C0113B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56. Факторы, влияющие на степень диссоциации. Кислоты, основания, соли в свете теории электролитической диссоциации. </w:t>
      </w:r>
    </w:p>
    <w:p w14:paraId="405EF35B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57. Ступенчатая диссоциация. Основной и кислотный тип диссоциации</w:t>
      </w:r>
      <w:r w:rsidRPr="002F610C">
        <w:rPr>
          <w:rStyle w:val="FontStyle13"/>
          <w:rFonts w:eastAsia="Andale Sans UI"/>
          <w:sz w:val="28"/>
          <w:szCs w:val="28"/>
          <w:lang w:eastAsia="ru-RU"/>
        </w:rPr>
        <w:t xml:space="preserve"> </w:t>
      </w:r>
      <w:r w:rsidRPr="002F610C">
        <w:rPr>
          <w:rStyle w:val="FontStyle13"/>
          <w:rFonts w:eastAsia="Andale Sans UI"/>
          <w:sz w:val="28"/>
          <w:szCs w:val="28"/>
        </w:rPr>
        <w:t>гидроксидов.</w:t>
      </w:r>
    </w:p>
    <w:p w14:paraId="15AABEA8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58. Электролитическая диссоциация воды. Ионное произведение воды. Влияние температуры на процесс диссоциации воды. Концентрация ионов водорода в растворах. </w:t>
      </w:r>
    </w:p>
    <w:p w14:paraId="5260E947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59. Водородный показатель. Водородный показатель биологических жидкостей. Значение постоянства величин рН в химических и биологических процессах. </w:t>
      </w:r>
    </w:p>
    <w:p w14:paraId="6AE2361C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60. Равновесие в насыщенных растворах малорастворимых электролитов. Произведение растворимости. Условия образования и растворения осадков.</w:t>
      </w:r>
    </w:p>
    <w:p w14:paraId="0342D0E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61. Реакции в растворах электролитов (ионные реакции). Механизм протекания реакций в растворах электролитов. </w:t>
      </w:r>
    </w:p>
    <w:p w14:paraId="3554E3C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62. Общие способы получения и свойства кислот, оснований, солей. Реакции гидролиза.</w:t>
      </w:r>
    </w:p>
    <w:p w14:paraId="14B3AD3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63. Гидролиз солей. </w:t>
      </w:r>
    </w:p>
    <w:p w14:paraId="4C0969AE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64. Реакции, идущие с изменением и без изменения степени окисления атомов элементов. </w:t>
      </w:r>
    </w:p>
    <w:p w14:paraId="2028095C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65. Электронная теория окисления С.А. Дайна и Л.В. </w:t>
      </w:r>
      <w:proofErr w:type="spellStart"/>
      <w:r w:rsidRPr="002F610C">
        <w:rPr>
          <w:rStyle w:val="FontStyle13"/>
          <w:rFonts w:eastAsia="Andale Sans UI"/>
          <w:sz w:val="28"/>
          <w:szCs w:val="28"/>
        </w:rPr>
        <w:t>Писаржевского</w:t>
      </w:r>
      <w:proofErr w:type="spellEnd"/>
      <w:r w:rsidRPr="002F610C">
        <w:rPr>
          <w:rStyle w:val="FontStyle13"/>
          <w:rFonts w:eastAsia="Andale Sans UI"/>
          <w:sz w:val="28"/>
          <w:szCs w:val="28"/>
        </w:rPr>
        <w:t xml:space="preserve">. Окислители и восстановители. </w:t>
      </w:r>
    </w:p>
    <w:p w14:paraId="3AFBDD66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66. Правила составления уравнений </w:t>
      </w:r>
      <w:proofErr w:type="spellStart"/>
      <w:r w:rsidRPr="002F610C">
        <w:rPr>
          <w:rStyle w:val="FontStyle13"/>
          <w:rFonts w:eastAsia="Andale Sans UI"/>
          <w:sz w:val="28"/>
          <w:szCs w:val="28"/>
        </w:rPr>
        <w:t>окислительно</w:t>
      </w:r>
      <w:proofErr w:type="spellEnd"/>
      <w:r w:rsidRPr="002F610C">
        <w:rPr>
          <w:rStyle w:val="FontStyle13"/>
          <w:rFonts w:eastAsia="Andale Sans UI"/>
          <w:sz w:val="28"/>
          <w:szCs w:val="28"/>
        </w:rPr>
        <w:t xml:space="preserve">-восстановительных реакций. Методы электронного баланса и электронно-ионный. </w:t>
      </w:r>
    </w:p>
    <w:p w14:paraId="6B6956C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67. Классификация </w:t>
      </w:r>
      <w:proofErr w:type="spellStart"/>
      <w:r w:rsidRPr="002F610C">
        <w:rPr>
          <w:rStyle w:val="FontStyle13"/>
          <w:rFonts w:eastAsia="Andale Sans UI"/>
          <w:sz w:val="28"/>
          <w:szCs w:val="28"/>
        </w:rPr>
        <w:t>окислительно</w:t>
      </w:r>
      <w:proofErr w:type="spellEnd"/>
      <w:r w:rsidRPr="002F610C">
        <w:rPr>
          <w:rStyle w:val="FontStyle13"/>
          <w:rFonts w:eastAsia="Andale Sans UI"/>
          <w:sz w:val="28"/>
          <w:szCs w:val="28"/>
        </w:rPr>
        <w:t xml:space="preserve">-восстановительных реакций. Роль среды в протекании </w:t>
      </w:r>
      <w:proofErr w:type="spellStart"/>
      <w:r w:rsidRPr="002F610C">
        <w:rPr>
          <w:rStyle w:val="FontStyle13"/>
          <w:rFonts w:eastAsia="Andale Sans UI"/>
          <w:sz w:val="28"/>
          <w:szCs w:val="28"/>
        </w:rPr>
        <w:t>окислительно</w:t>
      </w:r>
      <w:proofErr w:type="spellEnd"/>
      <w:r w:rsidRPr="002F610C">
        <w:rPr>
          <w:rStyle w:val="FontStyle13"/>
          <w:rFonts w:eastAsia="Andale Sans UI"/>
          <w:sz w:val="28"/>
          <w:szCs w:val="28"/>
        </w:rPr>
        <w:t xml:space="preserve">-восстановительных процессов. </w:t>
      </w:r>
    </w:p>
    <w:p w14:paraId="43326655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68. </w:t>
      </w:r>
      <w:r w:rsidRPr="002F610C">
        <w:rPr>
          <w:rFonts w:ascii="Times New Roman" w:hAnsi="Times New Roman" w:cs="Times New Roman"/>
          <w:sz w:val="28"/>
          <w:szCs w:val="28"/>
        </w:rPr>
        <w:t xml:space="preserve">Термодинамические и термохимические обозначения. Аналитическое выражение первого начала термодинамики. </w:t>
      </w:r>
    </w:p>
    <w:p w14:paraId="7F8CAF8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69. Первый закон термодинамики. Частные случаи уравнения первого закона для разных процессов. Внутренняя энергия, теплота. </w:t>
      </w:r>
    </w:p>
    <w:p w14:paraId="5335E5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70. Частные случаи выражения работы для различных процессов. Энтальпия. Термохимия. </w:t>
      </w:r>
    </w:p>
    <w:p w14:paraId="55C149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71. Развитие системы понятий о химической реакции в школьном курсе химии.</w:t>
      </w:r>
    </w:p>
    <w:p w14:paraId="7337102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72. Развитие понятий о веществе в школьном курсе химии.</w:t>
      </w:r>
    </w:p>
    <w:p w14:paraId="2272C9D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73. Групповые формы внеурочной работы.</w:t>
      </w:r>
    </w:p>
    <w:p w14:paraId="28B5D6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74. Развитие понятия «химический элемент» в курсе химии средней школы.</w:t>
      </w:r>
    </w:p>
    <w:p w14:paraId="62ED431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75. Методика изучения основ химического производства в школьном курсе химии.</w:t>
      </w:r>
    </w:p>
    <w:p w14:paraId="4332AD2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76. Методика изучения периодического закона Д.И. Менделеева.</w:t>
      </w:r>
    </w:p>
    <w:p w14:paraId="0A28AF8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77. Химический язык как средство познания и обучения химии.</w:t>
      </w:r>
    </w:p>
    <w:p w14:paraId="55E3383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78. Новые технологии в обучении и их реализация в химическом образовании.</w:t>
      </w:r>
    </w:p>
    <w:p w14:paraId="08EFA1B2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79. Общие принципы построения инновационных технологий.</w:t>
      </w:r>
    </w:p>
    <w:p w14:paraId="6C1AE0B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80. </w:t>
      </w:r>
      <w:r w:rsidRPr="002F610C">
        <w:rPr>
          <w:rFonts w:ascii="Times New Roman" w:hAnsi="Times New Roman" w:cs="Times New Roman"/>
          <w:sz w:val="28"/>
          <w:szCs w:val="28"/>
        </w:rPr>
        <w:t>Методика преподавания атомно-молекулярного учения в курсе химии.</w:t>
      </w:r>
    </w:p>
    <w:p w14:paraId="5E2C798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81. Методические подходы изучения темы «Периодический закон и периодическая система химических элементов Д.И. Менделеева»</w:t>
      </w:r>
    </w:p>
    <w:p w14:paraId="6B3F9D0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82. Современная теория строения вещества как фундамент курса органической химии.</w:t>
      </w:r>
    </w:p>
    <w:p w14:paraId="027876C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83. Методика изучения основ химических производств. Роль регионального компонента в обучении.</w:t>
      </w:r>
    </w:p>
    <w:p w14:paraId="62718AB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84. Формирование и развитие системы основных химических понятий (на примере одного из 4-х понятий)</w:t>
      </w:r>
    </w:p>
    <w:p w14:paraId="38E40AFE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>85. Развитие тем «Металлы», «Неметаллы» в курсе химии средней школы</w:t>
      </w:r>
    </w:p>
    <w:p w14:paraId="1F8681B3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86. Развитие учащихся при обучении химии: психолого-педагогические основы развивающего обучения; средства развития учащихся (учебное содержание, дифференцированный подход, проблемное обучение и др.  </w:t>
      </w:r>
    </w:p>
    <w:p w14:paraId="062A7830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87. Виды планирования учебного материала.</w:t>
      </w:r>
    </w:p>
    <w:p w14:paraId="265179D8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88. Методы обучения химии. Принципы, лежащие в основе их классификации.</w:t>
      </w:r>
    </w:p>
    <w:p w14:paraId="1EBC13F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89. Химический эксперимент как главный метод познания основ науки. </w:t>
      </w:r>
    </w:p>
    <w:p w14:paraId="30576D16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90. Контроль результатов обучения, цели, задачи. Формы, виды и методы контроля результатов обучения.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 система оценивания учебных достижений учащихся.</w:t>
      </w:r>
    </w:p>
    <w:p w14:paraId="2500A3D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91. Система средств обучения химии (общие представления).</w:t>
      </w:r>
    </w:p>
    <w:p w14:paraId="249AF19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92. Школьный химический кабинет и его назначения.</w:t>
      </w:r>
    </w:p>
    <w:p w14:paraId="6733BA79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93. Организационные формы обучения химии (краткая характеристика)</w:t>
      </w:r>
    </w:p>
    <w:p w14:paraId="468594C4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94. Урок как главная форма обучения. Типизация и классификация уроков.</w:t>
      </w:r>
    </w:p>
    <w:p w14:paraId="0DA8F0C2" w14:textId="77777777" w:rsidR="009B5FD2" w:rsidRPr="002F610C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95. Структура современного урока химии. Нестандартные уроки (структуры)</w:t>
      </w:r>
    </w:p>
    <w:p w14:paraId="2528F5E1" w14:textId="77777777" w:rsidR="009B5FD2" w:rsidRPr="002F610C" w:rsidRDefault="009B5FD2" w:rsidP="009B5FD2">
      <w:pPr>
        <w:pStyle w:val="Textbody"/>
        <w:tabs>
          <w:tab w:val="left" w:pos="-3240"/>
          <w:tab w:val="left" w:pos="360"/>
          <w:tab w:val="left" w:pos="1068"/>
        </w:tabs>
        <w:spacing w:after="0"/>
        <w:rPr>
          <w:rFonts w:cs="Times New Roman"/>
          <w:sz w:val="28"/>
          <w:szCs w:val="28"/>
        </w:rPr>
      </w:pPr>
    </w:p>
    <w:p w14:paraId="2F6D8371" w14:textId="77777777" w:rsidR="009B5FD2" w:rsidRPr="002F610C" w:rsidRDefault="009B5FD2" w:rsidP="009B5FD2">
      <w:pPr>
        <w:pStyle w:val="Textbody"/>
        <w:tabs>
          <w:tab w:val="left" w:pos="-3240"/>
        </w:tabs>
        <w:spacing w:after="0"/>
        <w:rPr>
          <w:rFonts w:cs="Times New Roman"/>
          <w:sz w:val="28"/>
          <w:szCs w:val="28"/>
        </w:rPr>
      </w:pPr>
    </w:p>
    <w:p w14:paraId="17586390" w14:textId="77777777" w:rsidR="009B5FD2" w:rsidRPr="002F610C" w:rsidRDefault="009B5FD2" w:rsidP="009B5FD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de-DE" w:eastAsia="ar-SA"/>
        </w:rPr>
      </w:pPr>
    </w:p>
    <w:p w14:paraId="7A2F0524" w14:textId="77777777" w:rsidR="00BD5552" w:rsidRDefault="00BD5552" w:rsidP="00874E1C">
      <w:pPr>
        <w:rPr>
          <w:rFonts w:ascii="Times New Roman" w:hAnsi="Times New Roman" w:cs="Times New Roman"/>
          <w:sz w:val="28"/>
          <w:szCs w:val="28"/>
        </w:rPr>
      </w:pPr>
    </w:p>
    <w:p w14:paraId="0AF5F07E" w14:textId="77777777" w:rsidR="00874E1C" w:rsidRDefault="00874E1C" w:rsidP="00874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эссе для поступления в докторантуру Химия</w:t>
      </w:r>
    </w:p>
    <w:tbl>
      <w:tblPr>
        <w:tblStyle w:val="a4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5F133E" w:rsidRPr="00D44713" w14:paraId="09B595BF" w14:textId="77777777" w:rsidTr="005F133E">
        <w:tc>
          <w:tcPr>
            <w:tcW w:w="567" w:type="dxa"/>
          </w:tcPr>
          <w:p w14:paraId="6B997B85" w14:textId="77777777" w:rsidR="005F133E" w:rsidRPr="00D44713" w:rsidRDefault="005F133E" w:rsidP="009316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1" w:type="dxa"/>
          </w:tcPr>
          <w:p w14:paraId="7A249653" w14:textId="77777777" w:rsidR="005F133E" w:rsidRPr="00D44713" w:rsidRDefault="005F133E" w:rsidP="00931614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713"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  <w:proofErr w:type="spellEnd"/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тақырыбы (орыс тілінде)</w:t>
            </w:r>
          </w:p>
        </w:tc>
      </w:tr>
      <w:tr w:rsidR="005F133E" w:rsidRPr="00D44713" w14:paraId="52BA85AE" w14:textId="77777777" w:rsidTr="005F133E">
        <w:tc>
          <w:tcPr>
            <w:tcW w:w="567" w:type="dxa"/>
          </w:tcPr>
          <w:p w14:paraId="163E6D7F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81" w:type="dxa"/>
          </w:tcPr>
          <w:p w14:paraId="73FB61F2" w14:textId="77777777" w:rsidR="005F133E" w:rsidRPr="00D44713" w:rsidRDefault="005F133E" w:rsidP="00931614">
            <w:pPr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 к подготовке учителей химии в условиях </w:t>
            </w:r>
            <w:proofErr w:type="spellStart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</w:tr>
      <w:tr w:rsidR="005F133E" w:rsidRPr="00D44713" w14:paraId="5A1C7712" w14:textId="77777777" w:rsidTr="005F133E">
        <w:tc>
          <w:tcPr>
            <w:tcW w:w="567" w:type="dxa"/>
          </w:tcPr>
          <w:p w14:paraId="58A74EC2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81" w:type="dxa"/>
          </w:tcPr>
          <w:p w14:paraId="25854D8F" w14:textId="77777777" w:rsidR="005F133E" w:rsidRPr="00D44713" w:rsidRDefault="005F133E" w:rsidP="00931614">
            <w:pPr>
              <w:ind w:left="-16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функциональной грамотности учащихся на уроках химии.</w:t>
            </w:r>
          </w:p>
        </w:tc>
      </w:tr>
      <w:tr w:rsidR="005F133E" w:rsidRPr="00D44713" w14:paraId="39F5E953" w14:textId="77777777" w:rsidTr="005F133E">
        <w:tc>
          <w:tcPr>
            <w:tcW w:w="567" w:type="dxa"/>
          </w:tcPr>
          <w:p w14:paraId="1110CD9A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81" w:type="dxa"/>
          </w:tcPr>
          <w:p w14:paraId="4CAC3B2D" w14:textId="77777777" w:rsidR="005F133E" w:rsidRPr="00D44713" w:rsidRDefault="005F133E" w:rsidP="00931614">
            <w:pPr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химического образования в формировании экологической культуры школьников.</w:t>
            </w:r>
          </w:p>
        </w:tc>
      </w:tr>
      <w:tr w:rsidR="005F133E" w:rsidRPr="00D44713" w14:paraId="7D6C87FA" w14:textId="77777777" w:rsidTr="005F133E">
        <w:tc>
          <w:tcPr>
            <w:tcW w:w="567" w:type="dxa"/>
          </w:tcPr>
          <w:p w14:paraId="2A04EF84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781" w:type="dxa"/>
          </w:tcPr>
          <w:p w14:paraId="1A65770B" w14:textId="77777777" w:rsidR="005F133E" w:rsidRPr="00D44713" w:rsidRDefault="005F133E" w:rsidP="00931614">
            <w:pPr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обучения химии в средней школе.</w:t>
            </w:r>
          </w:p>
        </w:tc>
      </w:tr>
      <w:tr w:rsidR="005F133E" w:rsidRPr="00D44713" w14:paraId="6912B87C" w14:textId="77777777" w:rsidTr="005F133E">
        <w:tc>
          <w:tcPr>
            <w:tcW w:w="567" w:type="dxa"/>
          </w:tcPr>
          <w:p w14:paraId="47A981A6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81" w:type="dxa"/>
          </w:tcPr>
          <w:p w14:paraId="4CDF92A6" w14:textId="77777777" w:rsidR="005F133E" w:rsidRPr="00D44713" w:rsidRDefault="005F133E" w:rsidP="00931614">
            <w:pPr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подготовке будущих учителей химии.</w:t>
            </w:r>
          </w:p>
        </w:tc>
      </w:tr>
      <w:tr w:rsidR="005F133E" w:rsidRPr="00D44713" w14:paraId="01D2D198" w14:textId="77777777" w:rsidTr="005F133E">
        <w:tc>
          <w:tcPr>
            <w:tcW w:w="567" w:type="dxa"/>
          </w:tcPr>
          <w:p w14:paraId="0E3C4B2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81" w:type="dxa"/>
          </w:tcPr>
          <w:p w14:paraId="3A1C1CC4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STEM-образование как средство повышения качества обучения химии.</w:t>
            </w:r>
          </w:p>
        </w:tc>
      </w:tr>
      <w:tr w:rsidR="005F133E" w:rsidRPr="00D44713" w14:paraId="253203F1" w14:textId="77777777" w:rsidTr="005F133E">
        <w:tc>
          <w:tcPr>
            <w:tcW w:w="567" w:type="dxa"/>
          </w:tcPr>
          <w:p w14:paraId="0FBF770F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81" w:type="dxa"/>
          </w:tcPr>
          <w:p w14:paraId="3F472ED4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интеграция химии, физики и биологии в школьном образовании.</w:t>
            </w:r>
          </w:p>
        </w:tc>
      </w:tr>
      <w:tr w:rsidR="005F133E" w:rsidRPr="00D44713" w14:paraId="7ED35284" w14:textId="77777777" w:rsidTr="005F133E">
        <w:tc>
          <w:tcPr>
            <w:tcW w:w="567" w:type="dxa"/>
          </w:tcPr>
          <w:p w14:paraId="0ACE081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81" w:type="dxa"/>
          </w:tcPr>
          <w:p w14:paraId="1D196EDE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химического образования в Казахстане.</w:t>
            </w:r>
          </w:p>
        </w:tc>
      </w:tr>
      <w:tr w:rsidR="005F133E" w:rsidRPr="00D44713" w14:paraId="5669E3F5" w14:textId="77777777" w:rsidTr="005F133E">
        <w:tc>
          <w:tcPr>
            <w:tcW w:w="567" w:type="dxa"/>
          </w:tcPr>
          <w:p w14:paraId="0C119F5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781" w:type="dxa"/>
          </w:tcPr>
          <w:p w14:paraId="1B1AC385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исследовательского подхода при обучении химии.</w:t>
            </w:r>
          </w:p>
        </w:tc>
      </w:tr>
      <w:tr w:rsidR="005F133E" w:rsidRPr="00D44713" w14:paraId="58A37582" w14:textId="77777777" w:rsidTr="005F133E">
        <w:tc>
          <w:tcPr>
            <w:tcW w:w="567" w:type="dxa"/>
          </w:tcPr>
          <w:p w14:paraId="375B1A93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81" w:type="dxa"/>
          </w:tcPr>
          <w:p w14:paraId="3D175ACF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как средство формирования познавательной активности учащихся.</w:t>
            </w:r>
          </w:p>
        </w:tc>
      </w:tr>
      <w:tr w:rsidR="005F133E" w:rsidRPr="00D44713" w14:paraId="4D2258E6" w14:textId="77777777" w:rsidTr="005F133E">
        <w:tc>
          <w:tcPr>
            <w:tcW w:w="567" w:type="dxa"/>
          </w:tcPr>
          <w:p w14:paraId="11DFF04B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781" w:type="dxa"/>
          </w:tcPr>
          <w:p w14:paraId="57122E95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критического мышления на уроках химии.</w:t>
            </w:r>
          </w:p>
        </w:tc>
      </w:tr>
      <w:tr w:rsidR="005F133E" w:rsidRPr="00D44713" w14:paraId="4BE3074B" w14:textId="77777777" w:rsidTr="005F133E">
        <w:tc>
          <w:tcPr>
            <w:tcW w:w="567" w:type="dxa"/>
          </w:tcPr>
          <w:p w14:paraId="39B95CE0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781" w:type="dxa"/>
          </w:tcPr>
          <w:p w14:paraId="172CD7BE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химической грамотности обучающихся.</w:t>
            </w:r>
          </w:p>
        </w:tc>
      </w:tr>
      <w:tr w:rsidR="005F133E" w:rsidRPr="00D44713" w14:paraId="5F34FDC5" w14:textId="77777777" w:rsidTr="005F133E">
        <w:tc>
          <w:tcPr>
            <w:tcW w:w="567" w:type="dxa"/>
          </w:tcPr>
          <w:p w14:paraId="5F9B9918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781" w:type="dxa"/>
          </w:tcPr>
          <w:p w14:paraId="6F4D072E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цифровых лабораторий в преподавании химии.</w:t>
            </w:r>
          </w:p>
        </w:tc>
      </w:tr>
      <w:tr w:rsidR="005F133E" w:rsidRPr="00D44713" w14:paraId="46D286BE" w14:textId="77777777" w:rsidTr="005F133E">
        <w:tc>
          <w:tcPr>
            <w:tcW w:w="567" w:type="dxa"/>
          </w:tcPr>
          <w:p w14:paraId="0EF86854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781" w:type="dxa"/>
          </w:tcPr>
          <w:p w14:paraId="6AC7185C" w14:textId="77777777" w:rsidR="005F133E" w:rsidRPr="00680A5A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 как средство повышения мотивации к изучению химии.</w:t>
            </w:r>
          </w:p>
          <w:p w14:paraId="72FE63F3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33E" w:rsidRPr="00D44713" w14:paraId="730D8DFA" w14:textId="77777777" w:rsidTr="005F133E">
        <w:tc>
          <w:tcPr>
            <w:tcW w:w="567" w:type="dxa"/>
          </w:tcPr>
          <w:p w14:paraId="1587FD32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781" w:type="dxa"/>
          </w:tcPr>
          <w:p w14:paraId="1D09164C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 химии к работе с обучающимися с особыми образовательными потребностями.</w:t>
            </w:r>
          </w:p>
        </w:tc>
      </w:tr>
      <w:tr w:rsidR="005F133E" w:rsidRPr="00D44713" w14:paraId="62380C77" w14:textId="77777777" w:rsidTr="005F133E">
        <w:tc>
          <w:tcPr>
            <w:tcW w:w="567" w:type="dxa"/>
          </w:tcPr>
          <w:p w14:paraId="6A0CB50B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781" w:type="dxa"/>
          </w:tcPr>
          <w:p w14:paraId="048A4ABB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химическое образование: проблемы и перспективы.</w:t>
            </w:r>
          </w:p>
        </w:tc>
      </w:tr>
      <w:tr w:rsidR="005F133E" w:rsidRPr="00D44713" w14:paraId="1FE251AF" w14:textId="77777777" w:rsidTr="005F133E">
        <w:tc>
          <w:tcPr>
            <w:tcW w:w="567" w:type="dxa"/>
          </w:tcPr>
          <w:p w14:paraId="1B430A8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781" w:type="dxa"/>
          </w:tcPr>
          <w:p w14:paraId="75F8641D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учебного процесса по химии для учащихся с особыми образовательными потребностями.</w:t>
            </w:r>
          </w:p>
        </w:tc>
      </w:tr>
      <w:tr w:rsidR="005F133E" w:rsidRPr="00D44713" w14:paraId="31AE9829" w14:textId="77777777" w:rsidTr="005F133E">
        <w:tc>
          <w:tcPr>
            <w:tcW w:w="567" w:type="dxa"/>
          </w:tcPr>
          <w:p w14:paraId="4864728D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781" w:type="dxa"/>
          </w:tcPr>
          <w:p w14:paraId="508B6C1B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искусственного интеллекта в обучении химии.</w:t>
            </w:r>
          </w:p>
        </w:tc>
      </w:tr>
      <w:tr w:rsidR="005F133E" w:rsidRPr="00D44713" w14:paraId="2150E67E" w14:textId="77777777" w:rsidTr="005F133E">
        <w:tc>
          <w:tcPr>
            <w:tcW w:w="567" w:type="dxa"/>
          </w:tcPr>
          <w:p w14:paraId="121027FA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781" w:type="dxa"/>
          </w:tcPr>
          <w:p w14:paraId="10DA5573" w14:textId="77777777" w:rsidR="005F133E" w:rsidRPr="00680A5A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 как средство повышения качества химического образования.</w:t>
            </w:r>
          </w:p>
          <w:p w14:paraId="230CD606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33E" w:rsidRPr="00D44713" w14:paraId="044AFA7E" w14:textId="77777777" w:rsidTr="005F133E">
        <w:tc>
          <w:tcPr>
            <w:tcW w:w="567" w:type="dxa"/>
          </w:tcPr>
          <w:p w14:paraId="37A7347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9781" w:type="dxa"/>
          </w:tcPr>
          <w:p w14:paraId="2495422E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Виртуальные лаборатории в </w:t>
            </w:r>
            <w:r w:rsidRPr="00D4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химического образования</w:t>
            </w:r>
          </w:p>
        </w:tc>
      </w:tr>
      <w:tr w:rsidR="005F133E" w:rsidRPr="00D44713" w14:paraId="4E9C2DF8" w14:textId="77777777" w:rsidTr="005F133E">
        <w:tc>
          <w:tcPr>
            <w:tcW w:w="567" w:type="dxa"/>
          </w:tcPr>
          <w:p w14:paraId="4B7854D1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781" w:type="dxa"/>
          </w:tcPr>
          <w:p w14:paraId="625AB3BC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онлайн-платформ для формирования исследовательских навыков учащихся.</w:t>
            </w:r>
          </w:p>
        </w:tc>
      </w:tr>
      <w:tr w:rsidR="005F133E" w:rsidRPr="00D44713" w14:paraId="719D3A92" w14:textId="77777777" w:rsidTr="005F133E">
        <w:tc>
          <w:tcPr>
            <w:tcW w:w="567" w:type="dxa"/>
          </w:tcPr>
          <w:p w14:paraId="589C652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781" w:type="dxa"/>
          </w:tcPr>
          <w:p w14:paraId="02E24046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исследовательских компетенций учащихся на уроках химии.</w:t>
            </w:r>
          </w:p>
        </w:tc>
      </w:tr>
      <w:tr w:rsidR="005F133E" w:rsidRPr="00D44713" w14:paraId="533209CD" w14:textId="77777777" w:rsidTr="005F133E">
        <w:tc>
          <w:tcPr>
            <w:tcW w:w="567" w:type="dxa"/>
          </w:tcPr>
          <w:p w14:paraId="37DCF86A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781" w:type="dxa"/>
          </w:tcPr>
          <w:p w14:paraId="3332BA46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научно-исследовательской деятельности школьников по химии.</w:t>
            </w:r>
          </w:p>
        </w:tc>
      </w:tr>
      <w:tr w:rsidR="005F133E" w:rsidRPr="00D44713" w14:paraId="6659DF55" w14:textId="77777777" w:rsidTr="005F133E">
        <w:tc>
          <w:tcPr>
            <w:tcW w:w="567" w:type="dxa"/>
          </w:tcPr>
          <w:p w14:paraId="41AEE2C7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781" w:type="dxa"/>
          </w:tcPr>
          <w:p w14:paraId="6D3EB5F2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XXI века через исследовательское обучение химии.</w:t>
            </w:r>
          </w:p>
        </w:tc>
      </w:tr>
      <w:tr w:rsidR="005F133E" w:rsidRPr="00D44713" w14:paraId="13598EF2" w14:textId="77777777" w:rsidTr="005F133E">
        <w:tc>
          <w:tcPr>
            <w:tcW w:w="567" w:type="dxa"/>
          </w:tcPr>
          <w:p w14:paraId="20D9BE36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781" w:type="dxa"/>
          </w:tcPr>
          <w:p w14:paraId="5C62DA88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функциональной грамотности учащихся посредством применения</w:t>
            </w:r>
            <w:r w:rsidRPr="00D4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методологии ТРИЗ на уроках химии.</w:t>
            </w:r>
            <w:r w:rsidRPr="00D4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33E" w:rsidRPr="00D44713" w14:paraId="510E66EC" w14:textId="77777777" w:rsidTr="005F133E">
        <w:tc>
          <w:tcPr>
            <w:tcW w:w="567" w:type="dxa"/>
          </w:tcPr>
          <w:p w14:paraId="6DCD8A9D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781" w:type="dxa"/>
          </w:tcPr>
          <w:p w14:paraId="014BABCA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исследовательской компетентности будущих учителей химии.</w:t>
            </w:r>
          </w:p>
        </w:tc>
      </w:tr>
      <w:tr w:rsidR="005F133E" w:rsidRPr="00D44713" w14:paraId="682CD662" w14:textId="77777777" w:rsidTr="005F133E">
        <w:tc>
          <w:tcPr>
            <w:tcW w:w="567" w:type="dxa"/>
          </w:tcPr>
          <w:p w14:paraId="308F4E0B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781" w:type="dxa"/>
          </w:tcPr>
          <w:p w14:paraId="04B1BB77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подготовки учителей химии к организации проектной</w:t>
            </w:r>
            <w:r w:rsidRPr="00D44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учащихся.</w:t>
            </w:r>
          </w:p>
        </w:tc>
      </w:tr>
      <w:tr w:rsidR="005F133E" w:rsidRPr="00D44713" w14:paraId="029493C7" w14:textId="77777777" w:rsidTr="005F133E">
        <w:tc>
          <w:tcPr>
            <w:tcW w:w="567" w:type="dxa"/>
          </w:tcPr>
          <w:p w14:paraId="1B29516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781" w:type="dxa"/>
          </w:tcPr>
          <w:p w14:paraId="1B24DA86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школьного химического эксперимента в развитии научного мышления.</w:t>
            </w:r>
          </w:p>
        </w:tc>
      </w:tr>
      <w:tr w:rsidR="005F133E" w:rsidRPr="00D44713" w14:paraId="28C287F3" w14:textId="77777777" w:rsidTr="005F133E">
        <w:tc>
          <w:tcPr>
            <w:tcW w:w="567" w:type="dxa"/>
          </w:tcPr>
          <w:p w14:paraId="18F5FD1B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781" w:type="dxa"/>
          </w:tcPr>
          <w:p w14:paraId="2FFBB70D" w14:textId="77777777" w:rsidR="005F133E" w:rsidRPr="00D44713" w:rsidRDefault="005F133E" w:rsidP="00931614">
            <w:p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условия формирования экологической культуры школьников средствами химического образования.</w:t>
            </w:r>
          </w:p>
        </w:tc>
      </w:tr>
    </w:tbl>
    <w:p w14:paraId="5DC78057" w14:textId="77777777" w:rsidR="009B5FD2" w:rsidRPr="00874E1C" w:rsidRDefault="009B5FD2" w:rsidP="009B5FD2">
      <w:pPr>
        <w:pStyle w:val="Textbody"/>
        <w:spacing w:after="0"/>
        <w:jc w:val="both"/>
        <w:rPr>
          <w:rStyle w:val="FontStyle13"/>
          <w:rFonts w:eastAsia="Andale Sans UI"/>
          <w:sz w:val="28"/>
          <w:szCs w:val="28"/>
          <w:lang w:eastAsia="ru-RU"/>
        </w:rPr>
      </w:pPr>
    </w:p>
    <w:p w14:paraId="49936EE9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/>
        </w:rPr>
      </w:pPr>
    </w:p>
    <w:p w14:paraId="3812AA4D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/>
        </w:rPr>
      </w:pPr>
    </w:p>
    <w:p w14:paraId="3F1C14A7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 w:eastAsia="ru-RU"/>
        </w:rPr>
      </w:pPr>
    </w:p>
    <w:p w14:paraId="7716256C" w14:textId="77777777" w:rsidR="00FE4839" w:rsidRDefault="00FE4839"/>
    <w:p w14:paraId="3F4BB017" w14:textId="77777777" w:rsidR="00FE4839" w:rsidRDefault="00FE4839"/>
    <w:p w14:paraId="08C21614" w14:textId="77777777" w:rsidR="00FE4839" w:rsidRPr="002F610C" w:rsidRDefault="00FE4839" w:rsidP="00FE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Докторантураға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түсу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емтихандарының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5BEC2" w14:textId="77777777" w:rsidR="00FE4839" w:rsidRPr="002F610C" w:rsidRDefault="00FE4839" w:rsidP="00FE4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3CE03" w14:textId="77777777" w:rsidR="00FE4839" w:rsidRPr="002F610C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ерітінділерінің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</w:p>
    <w:p w14:paraId="3C032DC2" w14:textId="77777777" w:rsidR="00FE4839" w:rsidRPr="002F610C" w:rsidRDefault="00FE4839" w:rsidP="005E1B93">
      <w:pPr>
        <w:spacing w:before="1"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2. </w:t>
      </w:r>
      <w:r w:rsidRPr="00580BA9">
        <w:rPr>
          <w:rFonts w:ascii="Times New Roman" w:hAnsi="Times New Roman" w:cs="Times New Roman"/>
          <w:sz w:val="28"/>
          <w:szCs w:val="28"/>
        </w:rPr>
        <w:t xml:space="preserve">Сольватация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</w:p>
    <w:p w14:paraId="60FF336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</w:p>
    <w:p w14:paraId="39640502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>.</w:t>
      </w:r>
    </w:p>
    <w:p w14:paraId="4D20EA9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</w:p>
    <w:p w14:paraId="02D4FDB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реакциялық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14:paraId="40166BA3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реакциясының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</w:p>
    <w:p w14:paraId="372C265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Көміртегінің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атомында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нуклеофильді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>.</w:t>
      </w:r>
    </w:p>
    <w:p w14:paraId="33C84F3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9. </w:t>
      </w:r>
      <w:r w:rsidRPr="0042097E">
        <w:rPr>
          <w:rFonts w:ascii="Times New Roman" w:hAnsi="Times New Roman" w:cs="Times New Roman"/>
          <w:sz w:val="28"/>
          <w:szCs w:val="28"/>
        </w:rPr>
        <w:t xml:space="preserve">Элиминация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реакциялары</w:t>
      </w:r>
      <w:proofErr w:type="spellEnd"/>
    </w:p>
    <w:p w14:paraId="2694E3B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Көміртегінің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атомында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электрофильді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>.</w:t>
      </w:r>
    </w:p>
    <w:p w14:paraId="38F1271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Электрофильді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механизмінің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14:paraId="16768DD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Нуклеофильді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>.</w:t>
      </w:r>
    </w:p>
    <w:p w14:paraId="5D2CC9D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Валенттік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1A495C83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орбиталдар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0B6EC1AB" w14:textId="77777777" w:rsidR="00FE4839" w:rsidRPr="00033F95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Периодтық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14:paraId="330879D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қосылымдар</w:t>
      </w:r>
      <w:proofErr w:type="spellEnd"/>
    </w:p>
    <w:p w14:paraId="6735FF5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</w:p>
    <w:p w14:paraId="1D91CA8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Металдардың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</w:p>
    <w:p w14:paraId="7D147F86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химиясы</w:t>
      </w:r>
      <w:proofErr w:type="spellEnd"/>
    </w:p>
    <w:p w14:paraId="166D44FF" w14:textId="77777777" w:rsidR="00FE4839" w:rsidRPr="006A251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r w:rsidRPr="006A2519">
        <w:rPr>
          <w:rFonts w:ascii="Times New Roman" w:hAnsi="Times New Roman" w:cs="Times New Roman"/>
          <w:sz w:val="28"/>
          <w:szCs w:val="28"/>
        </w:rPr>
        <w:t>VI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химиясы</w:t>
      </w:r>
      <w:proofErr w:type="spellEnd"/>
    </w:p>
    <w:p w14:paraId="78FCB44A" w14:textId="77777777" w:rsidR="00FE4839" w:rsidRPr="00B80BB1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5B1">
        <w:rPr>
          <w:rFonts w:ascii="Times New Roman" w:hAnsi="Times New Roman" w:cs="Times New Roman"/>
          <w:sz w:val="28"/>
          <w:szCs w:val="28"/>
          <w:lang w:val="kk-KZ"/>
        </w:rPr>
        <w:t>21. 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AA35B1">
        <w:rPr>
          <w:rFonts w:ascii="Times New Roman" w:hAnsi="Times New Roman" w:cs="Times New Roman"/>
          <w:sz w:val="28"/>
          <w:szCs w:val="28"/>
          <w:lang w:val="kk-KZ"/>
        </w:rPr>
        <w:t xml:space="preserve"> жүйе</w:t>
      </w:r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AA35B1">
        <w:rPr>
          <w:rFonts w:ascii="Times New Roman" w:hAnsi="Times New Roman" w:cs="Times New Roman"/>
          <w:sz w:val="28"/>
          <w:szCs w:val="28"/>
          <w:lang w:val="kk-KZ"/>
        </w:rPr>
        <w:t>нің VII тобы элементтерінің химиясы</w:t>
      </w:r>
    </w:p>
    <w:p w14:paraId="119D69E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35B1">
        <w:rPr>
          <w:rFonts w:ascii="Times New Roman" w:eastAsia="MS Mincho" w:hAnsi="Times New Roman" w:cs="Times New Roman"/>
          <w:sz w:val="28"/>
          <w:szCs w:val="28"/>
        </w:rPr>
        <w:t>Атом-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теорияның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негізгі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ережелері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5EF58A6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23.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Салыстырмалы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атом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массалар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0CCC75E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24.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Авогадро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заңы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одан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қорытындылар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 Авогадро саны.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1AD4E861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Моль -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зат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санының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бірлігі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масса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көлем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74E39E9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26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Атом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массаларды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анықтау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әдістері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масса, эквивалент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заттың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эквиваленттік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массасы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арасындағы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арақатынас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5B46E589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әрекеттесу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тотығу-қалпына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кешенді-түзілу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).</w:t>
      </w:r>
    </w:p>
    <w:p w14:paraId="49E08FE9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28.</w:t>
      </w:r>
      <w:r w:rsidRPr="004B1B3F"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стехиометриялық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</w:p>
    <w:p w14:paraId="46FDC10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1B3F"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номенклатурасы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Оксидтер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</w:p>
    <w:p w14:paraId="0FE1F14C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Вернердің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B15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Кешеннің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Лигандтардың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құрастырушының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саны.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Кристаллогидраттар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аквакомплекстердің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A7AC7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32. </w:t>
      </w:r>
      <w:r w:rsidRPr="005F249E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биологиядағы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түзілу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процестерінің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</w:p>
    <w:p w14:paraId="4194D6C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33. </w:t>
      </w:r>
      <w:r w:rsidRPr="005F249E">
        <w:rPr>
          <w:rFonts w:ascii="Times New Roman" w:hAnsi="Times New Roman" w:cs="Times New Roman"/>
          <w:sz w:val="28"/>
          <w:szCs w:val="28"/>
        </w:rPr>
        <w:t xml:space="preserve">Томсон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Резерфордтың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тәжірибелері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планетарлық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0113EC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корпускулярлық-толқынды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дуализі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Планка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606F8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Атомдар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спектрлері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сутегі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сутегі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атомы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қайшылықтары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</w:p>
    <w:p w14:paraId="4F2647D0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Бөлшектердің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корпускулярлық-толқындық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дуализі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. Де Бройль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толқындары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Гейзенбергтің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белгісіздік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>.</w:t>
      </w:r>
    </w:p>
    <w:p w14:paraId="0A9DC9D0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топтар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кіші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топтар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жүйедегі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жағдайының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құрылымымен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s-, р-, d-, t-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</w:p>
    <w:p w14:paraId="6253DC78" w14:textId="77777777" w:rsidR="00FE4839" w:rsidRPr="00987266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38.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Элементтердің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қасиеттерінің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жүйедегі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жағдайымен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Элементтердің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мерзімдік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мерзімдік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емес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өзгеретін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  <w:t xml:space="preserve">39.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Радиустардың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иондану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энергияларының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</w:p>
    <w:p w14:paraId="463DD25E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ядроларының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зарядтарының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өсуімен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терістілігі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4CBC33C5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40.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негізгі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түрлері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негізгі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сипаттамалары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қалыптастырудың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екі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тетігі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: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буланбаған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электрондарды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(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алмасу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)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донорлық-акцепторды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жинақтау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δ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π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6B1ADB50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41.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Ішкі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молекулааралық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сутегі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Молекулалардағы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қатты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денелердегі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катиондар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аниондар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005C8899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42.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Кристалды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торлардың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түрлері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: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молекулярлық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Заттар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қасиеттерінің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сипатына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кристалды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түріне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тәуелділігі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78F104DC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43.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сандық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545D5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44.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концентрациясына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тәуелділігі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Массалардың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заңы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8EA12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45. </w:t>
      </w:r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константасы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Гетерогенді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ортадағы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бет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факторының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C97CB4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46.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температураға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тәуелділігі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температуралық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коэффициенті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C20B4A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47.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Қайтымсыз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қайтымдылық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қайтымсыз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шарттары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137E02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48.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константасы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Ле-Шателе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қағидаты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концентрациясы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қысым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температура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өзгерген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теңдіктің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ығысуы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79E78C8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49.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тәсілдері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Ерітілген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заттардың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массалық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үлесі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пайызбен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658C5105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50.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тығыздығы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бойынша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сипаттамасы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Молярлық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қалыпты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530D07C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51.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Қалыпты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Титр.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түрлі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концентрациядағы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дайындау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үшін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есептеулер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дайындау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әдістемесі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35F04AC4" w14:textId="77777777" w:rsidR="00FE4839" w:rsidRPr="00987266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52.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Электролиттер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электролит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Теорияның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ережелері</w:t>
      </w:r>
      <w:proofErr w:type="spellEnd"/>
    </w:p>
    <w:p w14:paraId="5E71032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электролиттік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диссоциация. С. Аррениус пен И.А.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Каблуковтың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53.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байланыстағы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диссоциациялау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Диссоциация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процестеріндегі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полярлық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молекулаларының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0924FE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54.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Аниондар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катиондарды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гидратациялау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Иондардың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өлшемдері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зарядтарын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гидратациялауға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Гидроксония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ионының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10F463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55.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Күшті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әлсіз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3D7C6A22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56. </w:t>
      </w:r>
      <w:r w:rsidRPr="00987266">
        <w:rPr>
          <w:rStyle w:val="FontStyle13"/>
          <w:rFonts w:eastAsia="Andale Sans UI"/>
          <w:sz w:val="28"/>
          <w:szCs w:val="28"/>
        </w:rPr>
        <w:t xml:space="preserve">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әсер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ететін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факторлар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теориясы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жарығындағы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қышқылдар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негіздер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тұздар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6900710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57.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Сатылы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Гидроксидтер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диссоциациясының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негізгі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қышқылдық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түрі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50FD92E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58.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диссоциациясы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иондық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көбейтіндісі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процесіне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температураның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әсері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иондарының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AF994F1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59.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көрсеткіші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Биологиялық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сұйықтықтардың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көрсеткіші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Химиялық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биологиялық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процестердегі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рН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шамаларының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тұрақтылығының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мәні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43D3A00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60. </w:t>
      </w:r>
      <w:r w:rsidRPr="00987266">
        <w:rPr>
          <w:rStyle w:val="FontStyle13"/>
          <w:rFonts w:eastAsia="Andale Sans UI"/>
          <w:sz w:val="28"/>
          <w:szCs w:val="28"/>
        </w:rPr>
        <w:t xml:space="preserve">Аз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еритін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қаныққан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ерітінділеріндегі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тепе-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теңдік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Ерігіштік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туындысы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Тұнбаның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пайда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болу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еру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шарттары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8AF8C35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ерітінділеріндегі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). Электролит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ерітінділерінде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71A2884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Қышқылдарды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негіздерді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тұздарды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Гидролиз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0353AA8C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Тұздарды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гидролиздеу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3BC275B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64.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Элементтер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атомдарының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дәрежесінің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өзгеруімен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өзгеруінсіз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болатын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E2B5B9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65. </w:t>
      </w:r>
      <w:r w:rsidRPr="00987266">
        <w:rPr>
          <w:rStyle w:val="FontStyle13"/>
          <w:rFonts w:eastAsia="Andale Sans UI"/>
          <w:sz w:val="28"/>
          <w:szCs w:val="28"/>
        </w:rPr>
        <w:t xml:space="preserve">С.А. Дайн мен Л.В.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Писаржевскийдің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теориясы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Тотықтырғыштар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мен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келтіргіштер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50661D8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66.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теңдеулерін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жасау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ережесі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теңгерім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электрондық-ионды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әдістер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7887A42C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67.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жіктеу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процестерінің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өтуіндегі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ортаның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рөлі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06B22DEA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68.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бастауының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талдамалық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7C981C48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69.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теңдеудің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энергия,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F1C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білдірудің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 Энтальпия. Термохимия.</w:t>
      </w:r>
    </w:p>
    <w:p w14:paraId="7E25A121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71.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курсындағы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реакция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туралы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түсінік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жүйесін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4A36B9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72.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заттар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туралы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ұғымдарды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C6382C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73.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Сабақтан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тыс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жұмыстың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топтық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нысандары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609C0C7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74. </w:t>
      </w:r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Орта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«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элемент»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ұғымын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5D970FB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75.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өндірісінің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негіздерін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зерделеу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әдістемесі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742BB3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76. </w:t>
      </w:r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Д.И.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Менделеевтің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мерзімді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заңын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зерделеу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әдістемесі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26142D3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77.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тіл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химияны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тану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және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оқыту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құралы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ретінде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6F17EF85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78.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Оқытудағы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жаңа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технологиялар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және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оларды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білім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беруде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іске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асыру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44CBF46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79.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Инновациялық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технологияларды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құрудың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жалпы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қағидаттары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F52A0F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80. </w:t>
      </w:r>
      <w:r w:rsidRPr="00987266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курсында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атом-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6FF5267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81. </w:t>
      </w:r>
      <w:r w:rsidRPr="009872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Д.И.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Менделеевтің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зерделеудің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2AD0EF0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2C6DE27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83. </w:t>
      </w:r>
      <w:r w:rsidRPr="0062675F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компоненттің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0E96A92F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84.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ұғымның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бірінің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мысалында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44E52666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85. </w:t>
      </w:r>
      <w:r w:rsidRPr="0062675F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курсындағы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Металдар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», «Металл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тақырыптарын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14:paraId="25FEE4F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сараланған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.)</w:t>
      </w:r>
      <w:r w:rsidRPr="002F61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A3476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87.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18F7FD10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жіктеудің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қағидаттар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7CB407D4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89.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219D58F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мақсаттарын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критериалды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2C6B96E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).</w:t>
      </w:r>
    </w:p>
    <w:p w14:paraId="3688460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тағайындалуы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>.</w:t>
      </w:r>
    </w:p>
    <w:p w14:paraId="24F4346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478BC29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94.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типтеу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57B4ECE7" w14:textId="77777777" w:rsidR="00FE4839" w:rsidRPr="002F610C" w:rsidRDefault="00FE4839" w:rsidP="005E1B93">
      <w:pPr>
        <w:spacing w:line="240" w:lineRule="auto"/>
        <w:ind w:left="-567"/>
        <w:contextualSpacing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сабағының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52F12FC9" w14:textId="77777777" w:rsidR="00FE4839" w:rsidRPr="002F610C" w:rsidRDefault="00FE4839" w:rsidP="00FE4839">
      <w:pPr>
        <w:pStyle w:val="Textbody"/>
        <w:tabs>
          <w:tab w:val="left" w:pos="-3240"/>
        </w:tabs>
        <w:spacing w:after="0"/>
        <w:rPr>
          <w:rFonts w:cs="Times New Roman"/>
          <w:sz w:val="28"/>
          <w:szCs w:val="28"/>
        </w:rPr>
      </w:pPr>
    </w:p>
    <w:p w14:paraId="09C31202" w14:textId="77777777" w:rsidR="00FE4839" w:rsidRPr="002F610C" w:rsidRDefault="00FE4839" w:rsidP="00FE483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de-DE" w:eastAsia="ar-SA"/>
        </w:rPr>
      </w:pPr>
    </w:p>
    <w:p w14:paraId="6158263B" w14:textId="77777777" w:rsidR="00FE4839" w:rsidRDefault="00FE4839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18B02958" w14:textId="77777777" w:rsidR="005F133E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392EC885" w14:textId="77777777" w:rsidR="005F133E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52CF6EF5" w14:textId="77777777" w:rsidR="005F133E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7AE08245" w14:textId="77777777" w:rsidR="005F133E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11F28608" w14:textId="77777777" w:rsidR="005F133E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200CA937" w14:textId="77777777" w:rsidR="005F133E" w:rsidRPr="002F610C" w:rsidRDefault="005F133E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0DBF84BF" w14:textId="77777777" w:rsidR="00FE4839" w:rsidRPr="00246082" w:rsidRDefault="00FE4839" w:rsidP="00FE483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46082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Докторантураға түсуге арналған эссе тақырыптары Химия</w:t>
      </w:r>
    </w:p>
    <w:tbl>
      <w:tblPr>
        <w:tblStyle w:val="a4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5F133E" w:rsidRPr="00D44713" w14:paraId="7A36C148" w14:textId="77777777" w:rsidTr="005F133E">
        <w:tc>
          <w:tcPr>
            <w:tcW w:w="567" w:type="dxa"/>
          </w:tcPr>
          <w:p w14:paraId="20C46153" w14:textId="77777777" w:rsidR="005F133E" w:rsidRPr="00D44713" w:rsidRDefault="005F133E" w:rsidP="009316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3" w:type="dxa"/>
          </w:tcPr>
          <w:p w14:paraId="43FDC9E2" w14:textId="77777777" w:rsidR="005F133E" w:rsidRPr="00D44713" w:rsidRDefault="005F133E" w:rsidP="0093161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713"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  <w:proofErr w:type="spellEnd"/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тақырыбы (қазақ тілінде)</w:t>
            </w:r>
          </w:p>
        </w:tc>
      </w:tr>
      <w:tr w:rsidR="005F133E" w:rsidRPr="0044775B" w14:paraId="1C1A51DB" w14:textId="77777777" w:rsidTr="005F133E">
        <w:tc>
          <w:tcPr>
            <w:tcW w:w="567" w:type="dxa"/>
          </w:tcPr>
          <w:p w14:paraId="21A1F3B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3" w:type="dxa"/>
          </w:tcPr>
          <w:p w14:paraId="42C86011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Білім беруді цифрландыру жағдайында химия мұғалімдерін даярлаудың заманауи тәсілдері.</w:t>
            </w:r>
          </w:p>
        </w:tc>
      </w:tr>
      <w:tr w:rsidR="005F133E" w:rsidRPr="0044775B" w14:paraId="5DB80043" w14:textId="77777777" w:rsidTr="005F133E">
        <w:tc>
          <w:tcPr>
            <w:tcW w:w="567" w:type="dxa"/>
          </w:tcPr>
          <w:p w14:paraId="38C304B1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3" w:type="dxa"/>
          </w:tcPr>
          <w:p w14:paraId="57C939B7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 сабақтарында оқушылардың функционалдық сауаттылығын дамыту.</w:t>
            </w:r>
          </w:p>
        </w:tc>
      </w:tr>
      <w:tr w:rsidR="005F133E" w:rsidRPr="0044775B" w14:paraId="2260E0DF" w14:textId="77777777" w:rsidTr="005F133E">
        <w:tc>
          <w:tcPr>
            <w:tcW w:w="567" w:type="dxa"/>
          </w:tcPr>
          <w:p w14:paraId="76EF01E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3" w:type="dxa"/>
          </w:tcPr>
          <w:p w14:paraId="3D5FE1A9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Мектеп оқушыларының экологиялық мәдениетін қалыптастырудағы химиялық білімнің рөлі.</w:t>
            </w:r>
          </w:p>
        </w:tc>
      </w:tr>
      <w:tr w:rsidR="005F133E" w:rsidRPr="00D44713" w14:paraId="78A884A1" w14:textId="77777777" w:rsidTr="005F133E">
        <w:tc>
          <w:tcPr>
            <w:tcW w:w="567" w:type="dxa"/>
          </w:tcPr>
          <w:p w14:paraId="799F81A2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3" w:type="dxa"/>
          </w:tcPr>
          <w:p w14:paraId="7C41856C" w14:textId="77777777" w:rsidR="005F133E" w:rsidRPr="00C327AA" w:rsidRDefault="005F133E" w:rsidP="00931614">
            <w:pPr>
              <w:pStyle w:val="a5"/>
            </w:pPr>
            <w:r w:rsidRPr="00C327AA">
              <w:t xml:space="preserve">Орта </w:t>
            </w:r>
            <w:proofErr w:type="spellStart"/>
            <w:r w:rsidRPr="00C327AA">
              <w:t>мектепте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химияны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оқытудың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инновациялық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технологиялары</w:t>
            </w:r>
            <w:proofErr w:type="spellEnd"/>
            <w:r w:rsidRPr="00C327AA">
              <w:t>.</w:t>
            </w:r>
          </w:p>
        </w:tc>
      </w:tr>
      <w:tr w:rsidR="005F133E" w:rsidRPr="0044775B" w14:paraId="1856F0C4" w14:textId="77777777" w:rsidTr="005F133E">
        <w:tc>
          <w:tcPr>
            <w:tcW w:w="567" w:type="dxa"/>
          </w:tcPr>
          <w:p w14:paraId="73F51330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3" w:type="dxa"/>
          </w:tcPr>
          <w:p w14:paraId="191A12FB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Болашақ химия мұғалімдерін даярлаудағы құзыреттілік тәсіл.</w:t>
            </w:r>
          </w:p>
        </w:tc>
      </w:tr>
      <w:tr w:rsidR="005F133E" w:rsidRPr="0044775B" w14:paraId="162EFF87" w14:textId="77777777" w:rsidTr="005F133E">
        <w:tc>
          <w:tcPr>
            <w:tcW w:w="567" w:type="dxa"/>
          </w:tcPr>
          <w:p w14:paraId="5A5F50EA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3" w:type="dxa"/>
          </w:tcPr>
          <w:p w14:paraId="1CEEF4B8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Химияны оқыту сапасын арттыру құралы ретінде STEM-білім беру.</w:t>
            </w:r>
          </w:p>
        </w:tc>
      </w:tr>
      <w:tr w:rsidR="005F133E" w:rsidRPr="0044775B" w14:paraId="13F6AF12" w14:textId="77777777" w:rsidTr="005F133E">
        <w:tc>
          <w:tcPr>
            <w:tcW w:w="567" w:type="dxa"/>
          </w:tcPr>
          <w:p w14:paraId="240D98DD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3" w:type="dxa"/>
          </w:tcPr>
          <w:p w14:paraId="0B1A8897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Мектептегі білім беруде химия, физика және биология пәндерінің пәнаралық интеграциясы.</w:t>
            </w:r>
          </w:p>
        </w:tc>
      </w:tr>
      <w:tr w:rsidR="005F133E" w:rsidRPr="0044775B" w14:paraId="4A755AC8" w14:textId="77777777" w:rsidTr="005F133E">
        <w:tc>
          <w:tcPr>
            <w:tcW w:w="567" w:type="dxa"/>
          </w:tcPr>
          <w:p w14:paraId="79A71170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3" w:type="dxa"/>
          </w:tcPr>
          <w:p w14:paraId="6B6CDD5E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Қазақстандағы химиялық білім беруді дамытудың перспективалары.</w:t>
            </w:r>
          </w:p>
        </w:tc>
      </w:tr>
      <w:tr w:rsidR="005F133E" w:rsidRPr="0044775B" w14:paraId="1E09AC13" w14:textId="77777777" w:rsidTr="005F133E">
        <w:tc>
          <w:tcPr>
            <w:tcW w:w="567" w:type="dxa"/>
          </w:tcPr>
          <w:p w14:paraId="1328796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3" w:type="dxa"/>
          </w:tcPr>
          <w:p w14:paraId="5F821FC5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Химияны оқытуда зерттеушілік тәсілді қолдану.</w:t>
            </w:r>
          </w:p>
        </w:tc>
      </w:tr>
      <w:tr w:rsidR="005F133E" w:rsidRPr="0044775B" w14:paraId="1E9C03F3" w14:textId="77777777" w:rsidTr="005F133E">
        <w:tc>
          <w:tcPr>
            <w:tcW w:w="567" w:type="dxa"/>
          </w:tcPr>
          <w:p w14:paraId="741B10C4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3" w:type="dxa"/>
          </w:tcPr>
          <w:p w14:paraId="586B11F0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Жобалық қызмет – оқушылардың танымдық белсенділігін қалыптастыру құралы.</w:t>
            </w:r>
          </w:p>
        </w:tc>
      </w:tr>
      <w:tr w:rsidR="005F133E" w:rsidRPr="00D44713" w14:paraId="58E5F990" w14:textId="77777777" w:rsidTr="005F133E">
        <w:tc>
          <w:tcPr>
            <w:tcW w:w="567" w:type="dxa"/>
          </w:tcPr>
          <w:p w14:paraId="625039FF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3" w:type="dxa"/>
          </w:tcPr>
          <w:p w14:paraId="060069C2" w14:textId="77777777" w:rsidR="005F133E" w:rsidRPr="00C327AA" w:rsidRDefault="005F133E" w:rsidP="00931614">
            <w:pPr>
              <w:pStyle w:val="a5"/>
            </w:pPr>
            <w:r w:rsidRPr="00C327AA">
              <w:t xml:space="preserve">Химия </w:t>
            </w:r>
            <w:proofErr w:type="spellStart"/>
            <w:r w:rsidRPr="00C327AA">
              <w:t>сабақтарында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сыни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ойлауды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дамыту</w:t>
            </w:r>
            <w:proofErr w:type="spellEnd"/>
            <w:r w:rsidRPr="00C327AA">
              <w:t>.</w:t>
            </w:r>
          </w:p>
        </w:tc>
      </w:tr>
      <w:tr w:rsidR="005F133E" w:rsidRPr="0044775B" w14:paraId="7A9558ED" w14:textId="77777777" w:rsidTr="005F133E">
        <w:tc>
          <w:tcPr>
            <w:tcW w:w="567" w:type="dxa"/>
          </w:tcPr>
          <w:p w14:paraId="09A3EB19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3" w:type="dxa"/>
          </w:tcPr>
          <w:p w14:paraId="4C7689E8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Білім алушылардың химиялық сауаттылығын қалыптастыру.</w:t>
            </w:r>
          </w:p>
        </w:tc>
      </w:tr>
      <w:tr w:rsidR="005F133E" w:rsidRPr="00D44713" w14:paraId="01A61D9C" w14:textId="77777777" w:rsidTr="005F133E">
        <w:tc>
          <w:tcPr>
            <w:tcW w:w="567" w:type="dxa"/>
          </w:tcPr>
          <w:p w14:paraId="4E817F85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3" w:type="dxa"/>
          </w:tcPr>
          <w:p w14:paraId="5690875F" w14:textId="77777777" w:rsidR="005F133E" w:rsidRPr="00C327AA" w:rsidRDefault="005F133E" w:rsidP="00931614">
            <w:pPr>
              <w:pStyle w:val="a5"/>
            </w:pPr>
            <w:proofErr w:type="spellStart"/>
            <w:r w:rsidRPr="00C327AA">
              <w:t>Химияны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оқытуда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цифрлық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зертханаларды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пайдалану</w:t>
            </w:r>
            <w:proofErr w:type="spellEnd"/>
            <w:r w:rsidRPr="00C327AA">
              <w:t>.</w:t>
            </w:r>
          </w:p>
        </w:tc>
      </w:tr>
      <w:tr w:rsidR="005F133E" w:rsidRPr="0044775B" w14:paraId="2DEF2547" w14:textId="77777777" w:rsidTr="005F133E">
        <w:tc>
          <w:tcPr>
            <w:tcW w:w="567" w:type="dxa"/>
          </w:tcPr>
          <w:p w14:paraId="5CCA91D5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3" w:type="dxa"/>
          </w:tcPr>
          <w:p w14:paraId="4EEE7AF0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Проблемалық оқыту – химияны оқуға деген ынтаны арттыру құралы.</w:t>
            </w:r>
          </w:p>
        </w:tc>
      </w:tr>
      <w:tr w:rsidR="005F133E" w:rsidRPr="0044775B" w14:paraId="2AE0F57C" w14:textId="77777777" w:rsidTr="005F133E">
        <w:tc>
          <w:tcPr>
            <w:tcW w:w="567" w:type="dxa"/>
          </w:tcPr>
          <w:p w14:paraId="4A75D156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3" w:type="dxa"/>
          </w:tcPr>
          <w:p w14:paraId="24ECC8D2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Ерекше білім беру қажеттіліктері бар білім алушылармен жұмысқа химия мұғалімдерін даярлау.</w:t>
            </w:r>
          </w:p>
        </w:tc>
      </w:tr>
      <w:tr w:rsidR="005F133E" w:rsidRPr="00D44713" w14:paraId="784FA1C2" w14:textId="77777777" w:rsidTr="005F133E">
        <w:tc>
          <w:tcPr>
            <w:tcW w:w="567" w:type="dxa"/>
          </w:tcPr>
          <w:p w14:paraId="13365DAE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3" w:type="dxa"/>
          </w:tcPr>
          <w:p w14:paraId="58B379AC" w14:textId="77777777" w:rsidR="005F133E" w:rsidRPr="00C327AA" w:rsidRDefault="005F133E" w:rsidP="00931614">
            <w:pPr>
              <w:pStyle w:val="a5"/>
            </w:pPr>
            <w:proofErr w:type="spellStart"/>
            <w:r w:rsidRPr="00C327AA">
              <w:t>Инклюзивті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химиялық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білім</w:t>
            </w:r>
            <w:proofErr w:type="spellEnd"/>
            <w:r w:rsidRPr="00C327AA">
              <w:t xml:space="preserve"> беру: </w:t>
            </w:r>
            <w:proofErr w:type="spellStart"/>
            <w:r w:rsidRPr="00C327AA">
              <w:t>мәселелері</w:t>
            </w:r>
            <w:proofErr w:type="spellEnd"/>
            <w:r w:rsidRPr="00C327AA">
              <w:t xml:space="preserve"> мен </w:t>
            </w:r>
            <w:proofErr w:type="spellStart"/>
            <w:r w:rsidRPr="00C327AA">
              <w:t>перспективалары</w:t>
            </w:r>
            <w:proofErr w:type="spellEnd"/>
            <w:r w:rsidRPr="00C327AA">
              <w:t>.</w:t>
            </w:r>
          </w:p>
        </w:tc>
      </w:tr>
      <w:tr w:rsidR="005F133E" w:rsidRPr="0044775B" w14:paraId="468D43B6" w14:textId="77777777" w:rsidTr="005F133E">
        <w:tc>
          <w:tcPr>
            <w:tcW w:w="567" w:type="dxa"/>
          </w:tcPr>
          <w:p w14:paraId="21FD8D5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3" w:type="dxa"/>
          </w:tcPr>
          <w:p w14:paraId="7748FFE1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Ерекше білім беру қажеттіліктері бар оқушылар үшін химия пәні бойынша оқу үдерісін бейімдеу.</w:t>
            </w:r>
          </w:p>
        </w:tc>
      </w:tr>
      <w:tr w:rsidR="005F133E" w:rsidRPr="00D44713" w14:paraId="047A0845" w14:textId="77777777" w:rsidTr="005F133E">
        <w:tc>
          <w:tcPr>
            <w:tcW w:w="567" w:type="dxa"/>
          </w:tcPr>
          <w:p w14:paraId="346B8964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923" w:type="dxa"/>
          </w:tcPr>
          <w:p w14:paraId="567C9557" w14:textId="77777777" w:rsidR="005F133E" w:rsidRPr="00C327AA" w:rsidRDefault="005F133E" w:rsidP="00931614">
            <w:pPr>
              <w:pStyle w:val="a5"/>
            </w:pPr>
            <w:proofErr w:type="spellStart"/>
            <w:r w:rsidRPr="00C327AA">
              <w:t>Химияны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оқытуда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жасанды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интеллектті</w:t>
            </w:r>
            <w:proofErr w:type="spellEnd"/>
            <w:r w:rsidRPr="00C327AA">
              <w:t xml:space="preserve"> </w:t>
            </w:r>
            <w:proofErr w:type="spellStart"/>
            <w:r w:rsidRPr="00C327AA">
              <w:t>пайдалану</w:t>
            </w:r>
            <w:proofErr w:type="spellEnd"/>
            <w:r w:rsidRPr="00C327AA">
              <w:t>.</w:t>
            </w:r>
          </w:p>
        </w:tc>
      </w:tr>
      <w:tr w:rsidR="005F133E" w:rsidRPr="0044775B" w14:paraId="0173FEA6" w14:textId="77777777" w:rsidTr="005F133E">
        <w:tc>
          <w:tcPr>
            <w:tcW w:w="567" w:type="dxa"/>
          </w:tcPr>
          <w:p w14:paraId="589BF47D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3" w:type="dxa"/>
          </w:tcPr>
          <w:p w14:paraId="2906B5AA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Цифрлық білім беру ресурстары – химиялық білім беру сапасын арттыру құралы.</w:t>
            </w:r>
          </w:p>
        </w:tc>
      </w:tr>
      <w:tr w:rsidR="005F133E" w:rsidRPr="0044775B" w14:paraId="27A3FBB5" w14:textId="77777777" w:rsidTr="005F133E">
        <w:tc>
          <w:tcPr>
            <w:tcW w:w="567" w:type="dxa"/>
          </w:tcPr>
          <w:p w14:paraId="59FCC925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3" w:type="dxa"/>
          </w:tcPr>
          <w:p w14:paraId="6D4C6AA4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Химиялық білім беру жүйесіндегі виртуалды зертханалар.</w:t>
            </w:r>
          </w:p>
        </w:tc>
      </w:tr>
      <w:tr w:rsidR="005F133E" w:rsidRPr="0044775B" w14:paraId="5FB51AC5" w14:textId="77777777" w:rsidTr="005F133E">
        <w:tc>
          <w:tcPr>
            <w:tcW w:w="567" w:type="dxa"/>
          </w:tcPr>
          <w:p w14:paraId="58FC1868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3" w:type="dxa"/>
          </w:tcPr>
          <w:p w14:paraId="13C74BD6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Оқушылардың зерттеушілік дағдыларын қалыптастырудағы онлайн-платформалардың мүмкіндіктері.</w:t>
            </w:r>
          </w:p>
        </w:tc>
      </w:tr>
      <w:tr w:rsidR="005F133E" w:rsidRPr="0044775B" w14:paraId="45EC827C" w14:textId="77777777" w:rsidTr="005F133E">
        <w:tc>
          <w:tcPr>
            <w:tcW w:w="567" w:type="dxa"/>
          </w:tcPr>
          <w:p w14:paraId="41D0E317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923" w:type="dxa"/>
          </w:tcPr>
          <w:p w14:paraId="1AE45DBB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 сабақтарында оқушылардың зерттеушілік құзыреттерін қалыптастыру.</w:t>
            </w:r>
          </w:p>
        </w:tc>
      </w:tr>
      <w:tr w:rsidR="005F133E" w:rsidRPr="0044775B" w14:paraId="3F23DCCA" w14:textId="77777777" w:rsidTr="005F133E">
        <w:tc>
          <w:tcPr>
            <w:tcW w:w="567" w:type="dxa"/>
          </w:tcPr>
          <w:p w14:paraId="1D56A7B1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923" w:type="dxa"/>
          </w:tcPr>
          <w:p w14:paraId="65851FDA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Мектеп оқушыларының химия бойынша ғылыми-зерттеу қызметін ұйымдастыру.</w:t>
            </w:r>
          </w:p>
        </w:tc>
      </w:tr>
      <w:tr w:rsidR="005F133E" w:rsidRPr="0044775B" w14:paraId="1BAF4643" w14:textId="77777777" w:rsidTr="005F133E">
        <w:tc>
          <w:tcPr>
            <w:tcW w:w="567" w:type="dxa"/>
          </w:tcPr>
          <w:p w14:paraId="5DDA0F1E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3" w:type="dxa"/>
          </w:tcPr>
          <w:p w14:paraId="6324F3F1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Химияны зерттеушілік оқыту арқылы XXI ғасыр дағдыларын дамыту.</w:t>
            </w:r>
          </w:p>
        </w:tc>
      </w:tr>
      <w:tr w:rsidR="005F133E" w:rsidRPr="0044775B" w14:paraId="52F8D015" w14:textId="77777777" w:rsidTr="005F133E">
        <w:tc>
          <w:tcPr>
            <w:tcW w:w="567" w:type="dxa"/>
          </w:tcPr>
          <w:p w14:paraId="2E27266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3" w:type="dxa"/>
          </w:tcPr>
          <w:p w14:paraId="401078D8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 сабақтарында ТРИЗ әдіснамасын қолдану арқылы оқушылардың функционалдық сауаттылығын арттыру.</w:t>
            </w:r>
          </w:p>
        </w:tc>
      </w:tr>
      <w:tr w:rsidR="005F133E" w:rsidRPr="0044775B" w14:paraId="7EC3A215" w14:textId="77777777" w:rsidTr="005F133E">
        <w:tc>
          <w:tcPr>
            <w:tcW w:w="567" w:type="dxa"/>
          </w:tcPr>
          <w:p w14:paraId="2E5398C3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3" w:type="dxa"/>
          </w:tcPr>
          <w:p w14:paraId="32FF1489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Болашақ химия мұғалімдерінің зерттеушілік құзыреттілігін қалыптастыру.</w:t>
            </w:r>
          </w:p>
        </w:tc>
      </w:tr>
      <w:tr w:rsidR="005F133E" w:rsidRPr="0044775B" w14:paraId="2DEF269B" w14:textId="77777777" w:rsidTr="005F133E">
        <w:tc>
          <w:tcPr>
            <w:tcW w:w="567" w:type="dxa"/>
          </w:tcPr>
          <w:p w14:paraId="322E096C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23" w:type="dxa"/>
          </w:tcPr>
          <w:p w14:paraId="5DF57DFC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 мұғалімдерін оқушылардың жобалық қызметін ұйымдастыруға даярлау моделін әзірлеу.</w:t>
            </w:r>
          </w:p>
        </w:tc>
      </w:tr>
      <w:tr w:rsidR="005F133E" w:rsidRPr="0044775B" w14:paraId="34141B31" w14:textId="77777777" w:rsidTr="005F133E">
        <w:tc>
          <w:tcPr>
            <w:tcW w:w="567" w:type="dxa"/>
          </w:tcPr>
          <w:p w14:paraId="4AA8DE07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923" w:type="dxa"/>
          </w:tcPr>
          <w:p w14:paraId="6A9D6AB9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Ғылыми ойлауды дамытудағы мектептегі химиялық эксперименттің рөлі.</w:t>
            </w:r>
          </w:p>
        </w:tc>
      </w:tr>
      <w:tr w:rsidR="005F133E" w:rsidRPr="0044775B" w14:paraId="203664C2" w14:textId="77777777" w:rsidTr="005F133E">
        <w:tc>
          <w:tcPr>
            <w:tcW w:w="567" w:type="dxa"/>
          </w:tcPr>
          <w:p w14:paraId="0263F46E" w14:textId="77777777" w:rsidR="005F133E" w:rsidRPr="00D44713" w:rsidRDefault="005F133E" w:rsidP="00931614">
            <w:pPr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3" w:type="dxa"/>
          </w:tcPr>
          <w:p w14:paraId="0258B578" w14:textId="77777777" w:rsidR="005F133E" w:rsidRPr="005F133E" w:rsidRDefault="005F133E" w:rsidP="00931614">
            <w:pPr>
              <w:pStyle w:val="a5"/>
              <w:rPr>
                <w:lang w:val="kk-KZ"/>
              </w:rPr>
            </w:pPr>
            <w:r w:rsidRPr="005F133E">
              <w:rPr>
                <w:lang w:val="kk-KZ"/>
              </w:rPr>
              <w:t>Химиялық білім беру құралдары арқылы мектеп оқушыларының экологиялық мәдениетін қалыптастырудың педагогикалық шарттары.</w:t>
            </w:r>
          </w:p>
        </w:tc>
      </w:tr>
    </w:tbl>
    <w:p w14:paraId="21532697" w14:textId="77777777" w:rsidR="00FE4839" w:rsidRPr="005F133E" w:rsidRDefault="00FE4839" w:rsidP="00FE4839">
      <w:pPr>
        <w:pStyle w:val="Textbody"/>
        <w:spacing w:after="0"/>
        <w:jc w:val="both"/>
        <w:rPr>
          <w:rStyle w:val="FontStyle13"/>
          <w:rFonts w:eastAsia="Andale Sans UI"/>
          <w:sz w:val="28"/>
          <w:szCs w:val="28"/>
          <w:lang w:val="kk-KZ" w:eastAsia="ru-RU"/>
        </w:rPr>
      </w:pPr>
    </w:p>
    <w:p w14:paraId="00AD05BF" w14:textId="77777777" w:rsidR="00FE4839" w:rsidRPr="005F133E" w:rsidRDefault="00FE4839">
      <w:pPr>
        <w:rPr>
          <w:lang w:val="kk-KZ"/>
        </w:rPr>
      </w:pPr>
    </w:p>
    <w:sectPr w:rsidR="00FE4839" w:rsidRPr="005F133E" w:rsidSect="002F610C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D2"/>
    <w:rsid w:val="0044775B"/>
    <w:rsid w:val="005971E4"/>
    <w:rsid w:val="005E1B93"/>
    <w:rsid w:val="005F133E"/>
    <w:rsid w:val="00622597"/>
    <w:rsid w:val="00672C8E"/>
    <w:rsid w:val="007341E5"/>
    <w:rsid w:val="00874E1C"/>
    <w:rsid w:val="009150F8"/>
    <w:rsid w:val="009958F3"/>
    <w:rsid w:val="009B5FD2"/>
    <w:rsid w:val="00A3175E"/>
    <w:rsid w:val="00B06AE7"/>
    <w:rsid w:val="00BD5552"/>
    <w:rsid w:val="00C17D1E"/>
    <w:rsid w:val="00C87D62"/>
    <w:rsid w:val="00DF78DD"/>
    <w:rsid w:val="00E8261C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D62F"/>
  <w15:chartTrackingRefBased/>
  <w15:docId w15:val="{4E04F31D-E746-46A9-8437-9154716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5F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B5FD2"/>
    <w:pPr>
      <w:spacing w:after="120"/>
    </w:pPr>
  </w:style>
  <w:style w:type="character" w:customStyle="1" w:styleId="FontStyle14">
    <w:name w:val="Font Style14"/>
    <w:basedOn w:val="a0"/>
    <w:rsid w:val="009B5FD2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rsid w:val="009B5FD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basedOn w:val="a0"/>
    <w:rsid w:val="009B5FD2"/>
    <w:rPr>
      <w:rFonts w:ascii="Times New Roman" w:eastAsia="Times New Roman" w:hAnsi="Times New Roman" w:cs="Times New Roman"/>
      <w:sz w:val="16"/>
      <w:szCs w:val="16"/>
    </w:rPr>
  </w:style>
  <w:style w:type="character" w:customStyle="1" w:styleId="rynqvb">
    <w:name w:val="rynqvb"/>
    <w:basedOn w:val="a0"/>
    <w:rsid w:val="00B06AE7"/>
  </w:style>
  <w:style w:type="paragraph" w:styleId="a3">
    <w:name w:val="List Paragraph"/>
    <w:basedOn w:val="a"/>
    <w:uiPriority w:val="34"/>
    <w:qFormat/>
    <w:rsid w:val="00BD5552"/>
    <w:pPr>
      <w:spacing w:after="200" w:line="27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E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8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E4839"/>
  </w:style>
  <w:style w:type="table" w:styleId="a4">
    <w:name w:val="Table Grid"/>
    <w:basedOn w:val="a1"/>
    <w:uiPriority w:val="39"/>
    <w:rsid w:val="005F133E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Гаврилова Татьяна Владимировна</cp:lastModifiedBy>
  <cp:revision>2</cp:revision>
  <dcterms:created xsi:type="dcterms:W3CDTF">2026-06-08T10:17:00Z</dcterms:created>
  <dcterms:modified xsi:type="dcterms:W3CDTF">2026-06-08T10:17:00Z</dcterms:modified>
</cp:coreProperties>
</file>